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4D99E" w14:textId="40CECE9F" w:rsidR="00554056" w:rsidRDefault="00554056" w:rsidP="00554056">
      <w:pPr>
        <w:pStyle w:val="Bezmezer"/>
        <w:spacing w:line="276" w:lineRule="auto"/>
        <w:jc w:val="center"/>
        <w:rPr>
          <w:rFonts w:ascii="Arial Black" w:hAnsi="Arial Black" w:cs="Tahoma"/>
        </w:rPr>
      </w:pPr>
      <w:r>
        <w:rPr>
          <w:rFonts w:ascii="Arial Black" w:hAnsi="Arial Black" w:cs="Tahoma"/>
          <w:noProof/>
        </w:rPr>
        <mc:AlternateContent>
          <mc:Choice Requires="wps">
            <w:drawing>
              <wp:inline distT="0" distB="0" distL="0" distR="0" wp14:anchorId="6CFF0EA6" wp14:editId="022782BA">
                <wp:extent cx="3947160" cy="640080"/>
                <wp:effectExtent l="38100" t="19050" r="15240" b="17145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4716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5D30D0" w14:textId="77777777" w:rsidR="00554056" w:rsidRDefault="00554056" w:rsidP="005540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STÁTNÍ ROZPOČET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FF0EA6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width:310.8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" filled="f" stroked="f">
                <o:lock v:ext="edit" shapetype="t"/>
                <v:textbox style="mso-fit-shape-to-text:t">
                  <w:txbxContent>
                    <w:p w14:paraId="7E5D30D0" w14:textId="77777777" w:rsidR="00554056" w:rsidRDefault="00554056" w:rsidP="005540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STÁTNÍ ROZPOČET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0D7928" w14:textId="77777777" w:rsidR="00554056" w:rsidRDefault="00554056" w:rsidP="00554056">
      <w:pPr>
        <w:pStyle w:val="Bezmezer"/>
        <w:spacing w:line="276" w:lineRule="auto"/>
        <w:jc w:val="both"/>
        <w:rPr>
          <w:rFonts w:ascii="Tahoma" w:hAnsi="Tahoma" w:cs="Tahoma"/>
          <w:b/>
          <w:sz w:val="24"/>
        </w:rPr>
      </w:pPr>
    </w:p>
    <w:p w14:paraId="2DEDEFEA" w14:textId="6A8730C1" w:rsidR="00554056" w:rsidRDefault="00554056" w:rsidP="00554056">
      <w:pPr>
        <w:pStyle w:val="Bezmezer"/>
        <w:spacing w:line="276" w:lineRule="auto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noProof/>
          <w:sz w:val="24"/>
        </w:rPr>
        <w:drawing>
          <wp:inline distT="0" distB="0" distL="0" distR="0" wp14:anchorId="0FE1EC52" wp14:editId="7AFA2C6C">
            <wp:extent cx="1432560" cy="1196340"/>
            <wp:effectExtent l="0" t="0" r="0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9AB91" w14:textId="77777777" w:rsidR="00554056" w:rsidRDefault="00554056" w:rsidP="00554056">
      <w:pPr>
        <w:pStyle w:val="Bezmezer"/>
        <w:spacing w:line="276" w:lineRule="auto"/>
        <w:jc w:val="both"/>
        <w:rPr>
          <w:rFonts w:ascii="Tahoma" w:hAnsi="Tahoma" w:cs="Tahoma"/>
          <w:b/>
          <w:sz w:val="24"/>
        </w:rPr>
      </w:pPr>
    </w:p>
    <w:p w14:paraId="1FD79F10" w14:textId="77777777" w:rsidR="00554056" w:rsidRDefault="00554056" w:rsidP="00554056">
      <w:pPr>
        <w:pStyle w:val="Bezmezer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FINANČNÍ PLÁN HOSPODAŘENÍ STÁTU</w:t>
      </w:r>
    </w:p>
    <w:p w14:paraId="2DFDE3EF" w14:textId="77777777" w:rsidR="00554056" w:rsidRDefault="00554056" w:rsidP="00554056">
      <w:pPr>
        <w:pStyle w:val="Bezmezer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JDE O SOUHRN OČEKÁVANÝCH PŘÍJMŮ A VÝDAJŮ</w:t>
      </w:r>
    </w:p>
    <w:p w14:paraId="001E075E" w14:textId="77777777" w:rsidR="00554056" w:rsidRDefault="00554056" w:rsidP="00554056">
      <w:pPr>
        <w:pStyle w:val="Bezmezer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FUNKCE</w:t>
      </w:r>
    </w:p>
    <w:p w14:paraId="1B0D55D3" w14:textId="77777777" w:rsidR="00554056" w:rsidRDefault="00554056" w:rsidP="00554056">
      <w:pPr>
        <w:pStyle w:val="Bezmezer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ALOKAČNÍ – přerozdělení peněz k zajištění fungování státu (školy, armáda, nemocnice)</w:t>
      </w:r>
    </w:p>
    <w:p w14:paraId="69A24DBA" w14:textId="77777777" w:rsidR="00554056" w:rsidRDefault="00554056" w:rsidP="00554056">
      <w:pPr>
        <w:pStyle w:val="Bezmezer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REDISTRIBUČNÍ – přerozdělení mezi občany (zmírnění nerovnosti)</w:t>
      </w:r>
    </w:p>
    <w:p w14:paraId="128CCB24" w14:textId="77777777" w:rsidR="00554056" w:rsidRDefault="00554056" w:rsidP="00554056">
      <w:pPr>
        <w:pStyle w:val="Bezmezer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STABILIZAČNÍ – nastavení rozpočtu, aby se stabilizovala ekonomika</w:t>
      </w:r>
    </w:p>
    <w:p w14:paraId="3E59CD24" w14:textId="77777777" w:rsidR="00554056" w:rsidRDefault="00554056" w:rsidP="00554056">
      <w:pPr>
        <w:pStyle w:val="Bezmezer"/>
        <w:spacing w:line="276" w:lineRule="auto"/>
        <w:ind w:left="720"/>
        <w:jc w:val="both"/>
        <w:rPr>
          <w:rFonts w:ascii="Tahoma" w:hAnsi="Tahoma" w:cs="Tahoma"/>
          <w:b/>
          <w:sz w:val="24"/>
        </w:rPr>
      </w:pPr>
    </w:p>
    <w:p w14:paraId="161FA63D" w14:textId="77777777" w:rsidR="00554056" w:rsidRDefault="00554056" w:rsidP="00554056">
      <w:pPr>
        <w:pStyle w:val="Bezmezer"/>
        <w:spacing w:line="276" w:lineRule="auto"/>
        <w:jc w:val="both"/>
        <w:rPr>
          <w:rFonts w:ascii="Tahoma" w:hAnsi="Tahoma" w:cs="Tahoma"/>
          <w:b/>
          <w:sz w:val="24"/>
        </w:rPr>
      </w:pPr>
    </w:p>
    <w:p w14:paraId="57392290" w14:textId="2AA8D250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  <w:r>
        <w:rPr>
          <w:rFonts w:ascii="Arial Black" w:hAnsi="Arial Black" w:cs="Tahoma"/>
          <w:noProof/>
        </w:rPr>
        <mc:AlternateContent>
          <mc:Choice Requires="wps">
            <w:drawing>
              <wp:inline distT="0" distB="0" distL="0" distR="0" wp14:anchorId="6933BC8F" wp14:editId="34794069">
                <wp:extent cx="3520440" cy="640080"/>
                <wp:effectExtent l="19050" t="19050" r="22860" b="17145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2044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F3BB67" w14:textId="77777777" w:rsidR="00554056" w:rsidRDefault="00554056" w:rsidP="005540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PŘÍJMY STÁTU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33BC8F" id="Textové pole 9" o:spid="_x0000_s1027" type="#_x0000_t202" style="width:277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" filled="f" stroked="f">
                <o:lock v:ext="edit" shapetype="t"/>
                <v:textbox style="mso-fit-shape-to-text:t">
                  <w:txbxContent>
                    <w:p w14:paraId="3AF3BB67" w14:textId="77777777" w:rsidR="00554056" w:rsidRDefault="00554056" w:rsidP="005540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PŘÍJMY STÁTU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FD530" w14:textId="77777777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</w:p>
    <w:p w14:paraId="1CD27B57" w14:textId="77777777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</w:p>
    <w:p w14:paraId="51D27778" w14:textId="1E2F4DC6" w:rsidR="00554056" w:rsidRDefault="00554056" w:rsidP="00554056">
      <w:pPr>
        <w:pStyle w:val="Bezmezer"/>
        <w:spacing w:line="276" w:lineRule="auto"/>
        <w:ind w:left="720"/>
        <w:jc w:val="center"/>
        <w:rPr>
          <w:rFonts w:ascii="Arial Black" w:hAnsi="Arial Black" w:cs="Tahoma"/>
        </w:rPr>
      </w:pPr>
      <w:r>
        <w:rPr>
          <w:rFonts w:ascii="Arial Black" w:hAnsi="Arial Black" w:cs="Tahoma"/>
          <w:noProof/>
        </w:rPr>
        <w:drawing>
          <wp:inline distT="0" distB="0" distL="0" distR="0" wp14:anchorId="00D5B1B0" wp14:editId="4DCF20EF">
            <wp:extent cx="2506980" cy="586740"/>
            <wp:effectExtent l="0" t="0" r="762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E1FA5" w14:textId="77777777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</w:p>
    <w:p w14:paraId="7450C9BD" w14:textId="77777777" w:rsidR="00554056" w:rsidRDefault="00554056" w:rsidP="00554056">
      <w:pPr>
        <w:pStyle w:val="Bezmezer"/>
        <w:spacing w:line="360" w:lineRule="auto"/>
        <w:ind w:left="720"/>
        <w:jc w:val="both"/>
        <w:rPr>
          <w:rFonts w:ascii="Arial Black" w:hAnsi="Arial Black" w:cs="Tahoma"/>
        </w:rPr>
      </w:pPr>
    </w:p>
    <w:p w14:paraId="5A585ED4" w14:textId="77777777" w:rsidR="00554056" w:rsidRDefault="00554056" w:rsidP="00554056">
      <w:pPr>
        <w:pStyle w:val="Bezmezer"/>
        <w:spacing w:line="360" w:lineRule="auto"/>
        <w:ind w:left="720"/>
        <w:jc w:val="both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>PŘÍJMY</w:t>
      </w:r>
    </w:p>
    <w:p w14:paraId="0B3ADEEF" w14:textId="77777777" w:rsidR="00554056" w:rsidRDefault="00554056" w:rsidP="00554056">
      <w:pPr>
        <w:pStyle w:val="Bezmezer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DANĚ – platy, nemovitosti, dědictví, DPH, silniční, ekologická, evropské fondy …</w:t>
      </w:r>
    </w:p>
    <w:p w14:paraId="6C872A39" w14:textId="77777777" w:rsidR="00554056" w:rsidRDefault="00554056" w:rsidP="00554056">
      <w:pPr>
        <w:pStyle w:val="Bezmezer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CLO – dovoz zboží ze zahraničí</w:t>
      </w:r>
    </w:p>
    <w:p w14:paraId="186BBDC7" w14:textId="77777777" w:rsidR="00554056" w:rsidRDefault="00554056" w:rsidP="00554056">
      <w:pPr>
        <w:pStyle w:val="Bezmezer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POJISTNÉ NA SOCIÁLNÍM ZABEZPEČENÍ</w:t>
      </w:r>
    </w:p>
    <w:p w14:paraId="785C3283" w14:textId="77777777" w:rsidR="00554056" w:rsidRDefault="00554056" w:rsidP="00554056">
      <w:pPr>
        <w:pStyle w:val="Bezmezer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POPLATKY – soudní poplatky, správní (OP, pas …)</w:t>
      </w:r>
    </w:p>
    <w:p w14:paraId="040AC6C7" w14:textId="77777777" w:rsidR="00554056" w:rsidRDefault="00554056" w:rsidP="00554056">
      <w:pPr>
        <w:pStyle w:val="Bezmezer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PROSTŘEDKY Z EU</w:t>
      </w:r>
    </w:p>
    <w:p w14:paraId="2C786516" w14:textId="77777777" w:rsidR="00554056" w:rsidRDefault="00554056" w:rsidP="00554056">
      <w:pPr>
        <w:pStyle w:val="Bezmezer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DARY</w:t>
      </w:r>
    </w:p>
    <w:p w14:paraId="21CAB797" w14:textId="77777777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</w:p>
    <w:p w14:paraId="78F1D0FA" w14:textId="77777777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</w:p>
    <w:p w14:paraId="6FEAFEB4" w14:textId="77777777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</w:p>
    <w:p w14:paraId="253A3135" w14:textId="77777777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</w:p>
    <w:p w14:paraId="447E94CC" w14:textId="34603290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  <w:r>
        <w:rPr>
          <w:rFonts w:ascii="Arial Black" w:hAnsi="Arial Black" w:cs="Tahoma"/>
          <w:noProof/>
        </w:rPr>
        <mc:AlternateContent>
          <mc:Choice Requires="wps">
            <w:drawing>
              <wp:inline distT="0" distB="0" distL="0" distR="0" wp14:anchorId="210E6A75" wp14:editId="05DE188B">
                <wp:extent cx="3520440" cy="640080"/>
                <wp:effectExtent l="38100" t="19050" r="22860" b="17145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2044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C4B31A" w14:textId="77777777" w:rsidR="00554056" w:rsidRDefault="00554056" w:rsidP="005540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VÝDAJE STÁTU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0E6A75" id="Textové pole 7" o:spid="_x0000_s1028" type="#_x0000_t202" style="width:277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" filled="f" stroked="f">
                <o:lock v:ext="edit" shapetype="t"/>
                <v:textbox style="mso-fit-shape-to-text:t">
                  <w:txbxContent>
                    <w:p w14:paraId="47C4B31A" w14:textId="77777777" w:rsidR="00554056" w:rsidRDefault="00554056" w:rsidP="005540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VÝDAJE STÁTU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1F2815" w14:textId="77777777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</w:p>
    <w:p w14:paraId="11517C88" w14:textId="044A1382" w:rsidR="00554056" w:rsidRDefault="00554056" w:rsidP="00554056">
      <w:pPr>
        <w:pStyle w:val="Bezmezer"/>
        <w:spacing w:line="276" w:lineRule="auto"/>
        <w:ind w:left="720"/>
        <w:jc w:val="center"/>
        <w:rPr>
          <w:rFonts w:ascii="Arial Black" w:hAnsi="Arial Black" w:cs="Tahoma"/>
        </w:rPr>
      </w:pPr>
      <w:r>
        <w:rPr>
          <w:rFonts w:ascii="Arial Black" w:hAnsi="Arial Black" w:cs="Tahoma"/>
          <w:noProof/>
        </w:rPr>
        <w:drawing>
          <wp:inline distT="0" distB="0" distL="0" distR="0" wp14:anchorId="4116C2DA" wp14:editId="7D06ADE5">
            <wp:extent cx="1661160" cy="967740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2B25" w14:textId="77777777" w:rsidR="00554056" w:rsidRDefault="00554056" w:rsidP="00554056">
      <w:pPr>
        <w:pStyle w:val="Bezmezer"/>
        <w:spacing w:line="276" w:lineRule="auto"/>
        <w:ind w:left="720"/>
        <w:jc w:val="both"/>
        <w:rPr>
          <w:rFonts w:ascii="Arial Black" w:hAnsi="Arial Black" w:cs="Tahoma"/>
        </w:rPr>
      </w:pPr>
    </w:p>
    <w:p w14:paraId="263B1E0F" w14:textId="77777777" w:rsidR="00554056" w:rsidRDefault="00554056" w:rsidP="00554056">
      <w:pPr>
        <w:pStyle w:val="Bezmezer"/>
        <w:spacing w:line="360" w:lineRule="auto"/>
        <w:ind w:left="720"/>
        <w:jc w:val="both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>VÝDAJE</w:t>
      </w:r>
    </w:p>
    <w:p w14:paraId="44FCE36A" w14:textId="77777777" w:rsidR="00554056" w:rsidRDefault="00554056" w:rsidP="00554056">
      <w:pPr>
        <w:pStyle w:val="Bezmezer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DŮCHODY – starobní, invalidní</w:t>
      </w:r>
    </w:p>
    <w:p w14:paraId="34AD3BAA" w14:textId="77777777" w:rsidR="00554056" w:rsidRDefault="00554056" w:rsidP="00554056">
      <w:pPr>
        <w:pStyle w:val="Bezmezer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SOCIÁLNÍ DÁVKY – nezaměstnanost, mateřská, sociálně slabí</w:t>
      </w:r>
    </w:p>
    <w:p w14:paraId="74D6C0A5" w14:textId="77777777" w:rsidR="00554056" w:rsidRDefault="00554056" w:rsidP="00554056">
      <w:pPr>
        <w:pStyle w:val="Bezmezer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PLATY STÁTNÍCH ZAMĚSTNANCŮ – učitel, lékař, policista, soudce, voják, hasič</w:t>
      </w:r>
    </w:p>
    <w:p w14:paraId="6DA97C9D" w14:textId="77777777" w:rsidR="00554056" w:rsidRDefault="00554056" w:rsidP="00554056">
      <w:pPr>
        <w:pStyle w:val="Bezmezer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KOMUNIKACE a INFRASTRUKTURA – silnice, kanalizace, mosty, tunely</w:t>
      </w:r>
    </w:p>
    <w:p w14:paraId="1A1E8AD9" w14:textId="77777777" w:rsidR="00554056" w:rsidRDefault="00554056" w:rsidP="00554056">
      <w:pPr>
        <w:pStyle w:val="Bezmezer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>UDRŽBA VEŘEJNÝCH STATKŮ – státní budovy, školy, nemocnice, divadla</w:t>
      </w:r>
    </w:p>
    <w:p w14:paraId="20C16B65" w14:textId="77777777" w:rsidR="00554056" w:rsidRDefault="00554056" w:rsidP="00554056">
      <w:pPr>
        <w:pStyle w:val="Bezmezer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DOTACE – podpora </w:t>
      </w:r>
    </w:p>
    <w:p w14:paraId="3741BCE3" w14:textId="77777777" w:rsidR="00554056" w:rsidRDefault="00554056" w:rsidP="00554056">
      <w:pPr>
        <w:pStyle w:val="Bezmezer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ODVODY DO EU</w:t>
      </w:r>
    </w:p>
    <w:p w14:paraId="6FF816F8" w14:textId="77777777" w:rsidR="00554056" w:rsidRDefault="00554056" w:rsidP="00554056">
      <w:pPr>
        <w:pStyle w:val="Bezmezer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PLACENÍ DLUHU ČR</w:t>
      </w:r>
    </w:p>
    <w:p w14:paraId="1B962560" w14:textId="3ECAAD90" w:rsidR="00554056" w:rsidRDefault="00554056" w:rsidP="00554056">
      <w:pPr>
        <w:pStyle w:val="Bezmezer"/>
        <w:spacing w:line="276" w:lineRule="auto"/>
        <w:jc w:val="center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213DFAF4" wp14:editId="01B2AE05">
                <wp:extent cx="4015740" cy="640080"/>
                <wp:effectExtent l="28575" t="9525" r="32385" b="17145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574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A670E0" w14:textId="77777777" w:rsidR="00554056" w:rsidRDefault="00554056" w:rsidP="005540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SOCIÁLNÍ ZABEZPEČENÍ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DFAF4" id="Textové pole 5" o:spid="_x0000_s1029" type="#_x0000_t202" style="width:316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" filled="f" stroked="f">
                <o:lock v:ext="edit" shapetype="t"/>
                <v:textbox style="mso-fit-shape-to-text:t">
                  <w:txbxContent>
                    <w:p w14:paraId="7FA670E0" w14:textId="77777777" w:rsidR="00554056" w:rsidRDefault="00554056" w:rsidP="005540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SOCIÁLNÍ ZABEZPEČENÍ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24A253" w14:textId="77777777" w:rsidR="00554056" w:rsidRDefault="00554056" w:rsidP="00554056">
      <w:pPr>
        <w:pStyle w:val="Bezmezer"/>
        <w:spacing w:line="276" w:lineRule="auto"/>
        <w:jc w:val="center"/>
        <w:rPr>
          <w:rFonts w:ascii="Tahoma" w:hAnsi="Tahoma" w:cs="Tahoma"/>
          <w:b/>
          <w:szCs w:val="24"/>
          <w:u w:val="single"/>
        </w:rPr>
      </w:pPr>
    </w:p>
    <w:p w14:paraId="1A742AD0" w14:textId="47631EDC" w:rsidR="00554056" w:rsidRDefault="00554056" w:rsidP="00554056">
      <w:pPr>
        <w:pStyle w:val="Bezmezer"/>
        <w:spacing w:line="36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noProof/>
          <w:szCs w:val="24"/>
        </w:rPr>
        <w:drawing>
          <wp:inline distT="0" distB="0" distL="0" distR="0" wp14:anchorId="61D12506" wp14:editId="34B2B8AA">
            <wp:extent cx="1889760" cy="11658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B2D2C" w14:textId="77777777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5D20F95A" w14:textId="77777777" w:rsidR="00554056" w:rsidRDefault="00554056" w:rsidP="00554056">
      <w:pPr>
        <w:pStyle w:val="Bezmezer"/>
        <w:numPr>
          <w:ilvl w:val="0"/>
          <w:numId w:val="5"/>
        </w:numPr>
        <w:spacing w:line="360" w:lineRule="auto"/>
        <w:ind w:left="426" w:hanging="371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  <w:u w:val="single"/>
        </w:rPr>
        <w:t>MINISTERSTVO PRÁCE A SOCIÁLNÍCH VĚCÍ</w:t>
      </w:r>
    </w:p>
    <w:p w14:paraId="550AE203" w14:textId="77777777" w:rsidR="00554056" w:rsidRDefault="00554056" w:rsidP="0055405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</w:rPr>
        <w:t>zaměstnanci</w:t>
      </w:r>
    </w:p>
    <w:p w14:paraId="1D8D71A5" w14:textId="77777777" w:rsidR="00554056" w:rsidRDefault="00554056" w:rsidP="0055405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</w:rPr>
        <w:t>zaměstnavatelé (OSVČ)</w:t>
      </w:r>
    </w:p>
    <w:p w14:paraId="564D97A3" w14:textId="77777777" w:rsidR="00554056" w:rsidRDefault="00554056" w:rsidP="0055405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</w:rPr>
        <w:t>důchodci</w:t>
      </w:r>
    </w:p>
    <w:p w14:paraId="79BF3A1A" w14:textId="77777777" w:rsidR="00554056" w:rsidRDefault="00554056" w:rsidP="0055405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</w:rPr>
        <w:t>invalidé</w:t>
      </w:r>
    </w:p>
    <w:p w14:paraId="3824FB3F" w14:textId="77777777" w:rsidR="00554056" w:rsidRDefault="00554056" w:rsidP="00554056">
      <w:pPr>
        <w:pStyle w:val="Bezmezer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</w:rPr>
        <w:t>nezaměstnaní</w:t>
      </w:r>
    </w:p>
    <w:p w14:paraId="7DC766D7" w14:textId="77777777" w:rsidR="00554056" w:rsidRDefault="00554056" w:rsidP="00554056">
      <w:pPr>
        <w:pStyle w:val="Bezmezer"/>
        <w:spacing w:line="360" w:lineRule="auto"/>
        <w:ind w:left="786"/>
        <w:jc w:val="both"/>
        <w:rPr>
          <w:rFonts w:ascii="Tahoma" w:hAnsi="Tahoma" w:cs="Tahoma"/>
          <w:b/>
          <w:sz w:val="20"/>
          <w:szCs w:val="24"/>
          <w:u w:val="single"/>
        </w:rPr>
      </w:pPr>
    </w:p>
    <w:p w14:paraId="65C146D5" w14:textId="77777777" w:rsidR="00554056" w:rsidRDefault="00554056" w:rsidP="00554056">
      <w:pPr>
        <w:pStyle w:val="Bezmezer"/>
        <w:numPr>
          <w:ilvl w:val="0"/>
          <w:numId w:val="5"/>
        </w:numPr>
        <w:spacing w:line="360" w:lineRule="auto"/>
        <w:ind w:left="426" w:hanging="371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  <w:u w:val="single"/>
        </w:rPr>
        <w:t>MINISTERSTVO VNITRA</w:t>
      </w:r>
    </w:p>
    <w:p w14:paraId="42C7359E" w14:textId="77777777" w:rsidR="00554056" w:rsidRDefault="00554056" w:rsidP="00554056">
      <w:pPr>
        <w:pStyle w:val="Bezmezer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policisté</w:t>
      </w:r>
    </w:p>
    <w:p w14:paraId="6F60B8E0" w14:textId="77777777" w:rsidR="00554056" w:rsidRDefault="00554056" w:rsidP="00554056">
      <w:pPr>
        <w:pStyle w:val="Bezmezer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vězeňská služba</w:t>
      </w:r>
    </w:p>
    <w:p w14:paraId="6CA15857" w14:textId="77777777" w:rsidR="00554056" w:rsidRDefault="00554056" w:rsidP="00554056">
      <w:pPr>
        <w:pStyle w:val="Bezmezer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hasiči</w:t>
      </w:r>
    </w:p>
    <w:p w14:paraId="04C70243" w14:textId="77777777" w:rsidR="00554056" w:rsidRDefault="00554056" w:rsidP="00554056">
      <w:pPr>
        <w:pStyle w:val="Bezmezer"/>
        <w:numPr>
          <w:ilvl w:val="0"/>
          <w:numId w:val="5"/>
        </w:numPr>
        <w:spacing w:line="360" w:lineRule="auto"/>
        <w:ind w:left="426" w:hanging="371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  <w:u w:val="single"/>
        </w:rPr>
        <w:t>MINISTERSTVO OBRANY</w:t>
      </w:r>
    </w:p>
    <w:p w14:paraId="61AE732B" w14:textId="77777777" w:rsidR="00554056" w:rsidRDefault="00554056" w:rsidP="00554056">
      <w:pPr>
        <w:pStyle w:val="Bezmezer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vojáci</w:t>
      </w:r>
    </w:p>
    <w:p w14:paraId="7C85269D" w14:textId="77777777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4"/>
        </w:rPr>
      </w:pPr>
    </w:p>
    <w:p w14:paraId="1B2747C1" w14:textId="77777777" w:rsidR="00554056" w:rsidRDefault="00554056" w:rsidP="00554056">
      <w:pPr>
        <w:pStyle w:val="Bezmezer"/>
        <w:numPr>
          <w:ilvl w:val="0"/>
          <w:numId w:val="5"/>
        </w:numPr>
        <w:spacing w:line="360" w:lineRule="auto"/>
        <w:ind w:left="426" w:hanging="371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  <w:u w:val="single"/>
        </w:rPr>
        <w:t>MINISTERSTVO SPRAVEDLONOSTI</w:t>
      </w:r>
    </w:p>
    <w:p w14:paraId="4CF86E2F" w14:textId="77777777" w:rsidR="00554056" w:rsidRDefault="00554056" w:rsidP="00554056">
      <w:pPr>
        <w:pStyle w:val="Bezmezer"/>
        <w:spacing w:line="360" w:lineRule="auto"/>
        <w:ind w:left="426"/>
        <w:jc w:val="both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Soudci, advokáti, právníci …</w:t>
      </w:r>
    </w:p>
    <w:p w14:paraId="71A7EE51" w14:textId="77777777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4"/>
          <w:u w:val="single"/>
        </w:rPr>
      </w:pPr>
    </w:p>
    <w:p w14:paraId="526E932F" w14:textId="77777777" w:rsidR="00554056" w:rsidRDefault="00554056" w:rsidP="00554056">
      <w:pPr>
        <w:pStyle w:val="Bezmezer"/>
        <w:numPr>
          <w:ilvl w:val="0"/>
          <w:numId w:val="5"/>
        </w:numPr>
        <w:spacing w:line="360" w:lineRule="auto"/>
        <w:ind w:left="426" w:hanging="371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  <w:u w:val="single"/>
        </w:rPr>
        <w:t>ČESKÁ SPRÁVA SOCIÁLNÍHO ZABEZPEČENÍ</w:t>
      </w:r>
    </w:p>
    <w:p w14:paraId="7711525B" w14:textId="77777777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4"/>
          <w:u w:val="single"/>
        </w:rPr>
      </w:pPr>
    </w:p>
    <w:p w14:paraId="6E91568E" w14:textId="77777777" w:rsidR="00554056" w:rsidRDefault="00554056" w:rsidP="00554056">
      <w:pPr>
        <w:pStyle w:val="Bezmezer"/>
        <w:numPr>
          <w:ilvl w:val="0"/>
          <w:numId w:val="5"/>
        </w:numPr>
        <w:spacing w:line="360" w:lineRule="auto"/>
        <w:ind w:left="426" w:hanging="371"/>
        <w:jc w:val="both"/>
        <w:rPr>
          <w:rFonts w:ascii="Tahoma" w:hAnsi="Tahoma" w:cs="Tahoma"/>
          <w:b/>
          <w:sz w:val="28"/>
          <w:szCs w:val="24"/>
          <w:u w:val="single"/>
        </w:rPr>
      </w:pPr>
      <w:r>
        <w:rPr>
          <w:rFonts w:ascii="Tahoma" w:hAnsi="Tahoma" w:cs="Tahoma"/>
          <w:b/>
          <w:sz w:val="28"/>
          <w:szCs w:val="24"/>
          <w:u w:val="single"/>
        </w:rPr>
        <w:t xml:space="preserve"> POSLANCI, SENÁTOŘI</w:t>
      </w:r>
    </w:p>
    <w:p w14:paraId="58B27C32" w14:textId="77777777" w:rsidR="00554056" w:rsidRDefault="00554056" w:rsidP="00554056">
      <w:pPr>
        <w:pStyle w:val="Bezmezer"/>
        <w:spacing w:line="360" w:lineRule="auto"/>
        <w:ind w:left="426"/>
        <w:jc w:val="both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upraven speciálním zákonem</w:t>
      </w:r>
    </w:p>
    <w:p w14:paraId="525378AF" w14:textId="77777777" w:rsidR="00554056" w:rsidRDefault="00554056" w:rsidP="00554056">
      <w:pPr>
        <w:pStyle w:val="Bezmezer"/>
        <w:spacing w:line="360" w:lineRule="auto"/>
        <w:ind w:left="426"/>
        <w:jc w:val="both"/>
        <w:rPr>
          <w:rFonts w:ascii="Tahoma" w:hAnsi="Tahoma" w:cs="Tahoma"/>
          <w:szCs w:val="24"/>
        </w:rPr>
      </w:pPr>
    </w:p>
    <w:p w14:paraId="6749A857" w14:textId="77777777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proofErr w:type="gramStart"/>
      <w:r>
        <w:rPr>
          <w:rFonts w:ascii="Tahoma" w:hAnsi="Tahoma" w:cs="Tahoma"/>
          <w:b/>
          <w:sz w:val="28"/>
          <w:szCs w:val="28"/>
          <w:u w:val="single"/>
        </w:rPr>
        <w:t>SOCIÁLNÍ  ZABEZPEČENÍ</w:t>
      </w:r>
      <w:proofErr w:type="gramEnd"/>
      <w:r>
        <w:rPr>
          <w:rFonts w:ascii="Tahoma" w:hAnsi="Tahoma" w:cs="Tahoma"/>
          <w:b/>
          <w:sz w:val="28"/>
          <w:szCs w:val="28"/>
          <w:u w:val="single"/>
        </w:rPr>
        <w:t xml:space="preserve">  ZAHRNUJE:</w:t>
      </w:r>
    </w:p>
    <w:p w14:paraId="0FCBF87C" w14:textId="77777777" w:rsidR="00554056" w:rsidRDefault="00554056" w:rsidP="00554056">
      <w:pPr>
        <w:pStyle w:val="Bezmezer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NEMOCENSKÉ POJIŠTĚNÍ</w:t>
      </w:r>
    </w:p>
    <w:p w14:paraId="1F086F96" w14:textId="77777777" w:rsidR="00554056" w:rsidRDefault="00554056" w:rsidP="00554056">
      <w:pPr>
        <w:pStyle w:val="Bezmezer"/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zaměstnanci (školník, učitel)</w:t>
      </w:r>
    </w:p>
    <w:p w14:paraId="21AD8C5C" w14:textId="77777777" w:rsidR="00554056" w:rsidRDefault="00554056" w:rsidP="00554056">
      <w:pPr>
        <w:pStyle w:val="Bezmezer"/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podnikatelé (OSVČ) – živnostenský list </w:t>
      </w:r>
    </w:p>
    <w:p w14:paraId="19EE681C" w14:textId="77777777" w:rsidR="00554056" w:rsidRDefault="00554056" w:rsidP="00554056">
      <w:pPr>
        <w:pStyle w:val="Bezmezer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DŮCHODOVÉ POJIŠTĚNÍ</w:t>
      </w:r>
    </w:p>
    <w:p w14:paraId="6A1CC6F9" w14:textId="77777777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D0A1F43" w14:textId="77777777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85E4141" w14:textId="6985867F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2F8654D6" wp14:editId="64B40736">
                <wp:extent cx="4015740" cy="640080"/>
                <wp:effectExtent l="28575" t="9525" r="13335" b="17145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574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5E5529" w14:textId="77777777" w:rsidR="00554056" w:rsidRDefault="00554056" w:rsidP="005540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SOCIÁLNÍ PÉČE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8654D6" id="Textové pole 3" o:spid="_x0000_s1030" type="#_x0000_t202" style="width:316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" filled="f" stroked="f">
                <o:lock v:ext="edit" shapetype="t"/>
                <v:textbox style="mso-fit-shape-to-text:t">
                  <w:txbxContent>
                    <w:p w14:paraId="405E5529" w14:textId="77777777" w:rsidR="00554056" w:rsidRDefault="00554056" w:rsidP="005540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SOCIÁLNÍ PÉČE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FA3475" w14:textId="77777777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3BB17D1" w14:textId="6906A983" w:rsidR="00554056" w:rsidRDefault="00554056" w:rsidP="00554056">
      <w:pPr>
        <w:pStyle w:val="Bezmezer"/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4F7160AB" wp14:editId="75C6DC84">
            <wp:extent cx="1684020" cy="12496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D5FF3" w14:textId="77777777" w:rsidR="00554056" w:rsidRDefault="00554056" w:rsidP="00554056">
      <w:pPr>
        <w:pStyle w:val="Bezmezer"/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9A6E1DD" w14:textId="77777777" w:rsidR="00554056" w:rsidRDefault="00554056" w:rsidP="00554056">
      <w:pPr>
        <w:pStyle w:val="Bezmezer"/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</w:p>
    <w:p w14:paraId="7233CD66" w14:textId="77777777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 w:val="32"/>
          <w:szCs w:val="24"/>
          <w:u w:val="single"/>
        </w:rPr>
      </w:pPr>
      <w:r>
        <w:rPr>
          <w:rFonts w:ascii="Tahoma" w:hAnsi="Tahoma" w:cs="Tahoma"/>
          <w:b/>
          <w:sz w:val="32"/>
          <w:szCs w:val="24"/>
          <w:u w:val="single"/>
        </w:rPr>
        <w:lastRenderedPageBreak/>
        <w:t>ZAHRNUJE PÉČI PRO:</w:t>
      </w:r>
    </w:p>
    <w:p w14:paraId="485BB465" w14:textId="77777777" w:rsidR="00554056" w:rsidRDefault="00554056" w:rsidP="00554056">
      <w:pPr>
        <w:pStyle w:val="Bezmezer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>rodiny a děti</w:t>
      </w:r>
    </w:p>
    <w:p w14:paraId="012467BA" w14:textId="77777777" w:rsidR="00554056" w:rsidRDefault="00554056" w:rsidP="00554056">
      <w:pPr>
        <w:pStyle w:val="Bezmezer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>těžce zdravotně postižené</w:t>
      </w:r>
    </w:p>
    <w:p w14:paraId="6CAC06A9" w14:textId="77777777" w:rsidR="00554056" w:rsidRDefault="00554056" w:rsidP="00554056">
      <w:pPr>
        <w:pStyle w:val="Bezmezer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>staré občany</w:t>
      </w:r>
    </w:p>
    <w:p w14:paraId="1E88752A" w14:textId="77777777" w:rsidR="00554056" w:rsidRDefault="00554056" w:rsidP="00554056">
      <w:pPr>
        <w:pStyle w:val="Bezmezer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>občany, kteří potřebují zvláštní péči</w:t>
      </w:r>
    </w:p>
    <w:p w14:paraId="74037D55" w14:textId="77777777" w:rsidR="00554056" w:rsidRDefault="00554056" w:rsidP="00554056">
      <w:pPr>
        <w:pStyle w:val="Bezmezer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>společensky nepřizpůsobivé občany</w:t>
      </w:r>
    </w:p>
    <w:p w14:paraId="44EC251B" w14:textId="77777777" w:rsidR="00554056" w:rsidRDefault="00554056" w:rsidP="00554056">
      <w:pPr>
        <w:pStyle w:val="Bezmezer"/>
        <w:spacing w:line="360" w:lineRule="auto"/>
        <w:jc w:val="both"/>
        <w:rPr>
          <w:rFonts w:ascii="Tahoma" w:hAnsi="Tahoma" w:cs="Tahoma"/>
          <w:b/>
          <w:sz w:val="36"/>
          <w:szCs w:val="24"/>
          <w:u w:val="single"/>
        </w:rPr>
      </w:pPr>
    </w:p>
    <w:p w14:paraId="33016D97" w14:textId="29CEE446" w:rsidR="00554056" w:rsidRDefault="00554056" w:rsidP="00554056">
      <w:r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4B967289" wp14:editId="3338EC52">
                <wp:extent cx="4015740" cy="640080"/>
                <wp:effectExtent l="9525" t="9525" r="32385" b="17145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574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7B941B" w14:textId="77777777" w:rsidR="00554056" w:rsidRDefault="00554056" w:rsidP="005540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DÁVKY A SLUŽBY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967289" id="Textové pole 1" o:spid="_x0000_s1031" type="#_x0000_t202" style="width:316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" filled="f" stroked="f">
                <o:lock v:ext="edit" shapetype="t"/>
                <v:textbox style="mso-fit-shape-to-text:t">
                  <w:txbxContent>
                    <w:p w14:paraId="1B7B941B" w14:textId="77777777" w:rsidR="00554056" w:rsidRDefault="00554056" w:rsidP="005540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DÁVKY A SLUŽBY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54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614C5"/>
    <w:multiLevelType w:val="hybridMultilevel"/>
    <w:tmpl w:val="05F83BF8"/>
    <w:lvl w:ilvl="0" w:tplc="66DEEE84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265FDD"/>
    <w:multiLevelType w:val="hybridMultilevel"/>
    <w:tmpl w:val="FB9A02B0"/>
    <w:lvl w:ilvl="0" w:tplc="71C63F9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2C34"/>
    <w:multiLevelType w:val="hybridMultilevel"/>
    <w:tmpl w:val="F0EC2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12A3"/>
    <w:multiLevelType w:val="hybridMultilevel"/>
    <w:tmpl w:val="BCE899E2"/>
    <w:lvl w:ilvl="0" w:tplc="06F2DBB2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550F8B"/>
    <w:multiLevelType w:val="hybridMultilevel"/>
    <w:tmpl w:val="0744099C"/>
    <w:lvl w:ilvl="0" w:tplc="071AEF40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6CD692A"/>
    <w:multiLevelType w:val="hybridMultilevel"/>
    <w:tmpl w:val="845405AA"/>
    <w:lvl w:ilvl="0" w:tplc="463CCC9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B34CF"/>
    <w:multiLevelType w:val="hybridMultilevel"/>
    <w:tmpl w:val="28E8C1FE"/>
    <w:lvl w:ilvl="0" w:tplc="89945D14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CA0285"/>
    <w:multiLevelType w:val="hybridMultilevel"/>
    <w:tmpl w:val="A412BEB0"/>
    <w:lvl w:ilvl="0" w:tplc="EB8E2562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F1D6FF7"/>
    <w:multiLevelType w:val="hybridMultilevel"/>
    <w:tmpl w:val="6D40C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86D0C"/>
    <w:multiLevelType w:val="hybridMultilevel"/>
    <w:tmpl w:val="26FE407C"/>
    <w:lvl w:ilvl="0" w:tplc="58FA0628">
      <w:start w:val="1"/>
      <w:numFmt w:val="decimal"/>
      <w:lvlText w:val="%1."/>
      <w:lvlJc w:val="left"/>
      <w:pPr>
        <w:ind w:left="1080" w:hanging="360"/>
      </w:pPr>
      <w:rPr>
        <w:rFonts w:ascii="Tahoma" w:eastAsiaTheme="minorEastAsia" w:hAnsi="Tahoma" w:cs="Tahoma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093D89"/>
    <w:multiLevelType w:val="hybridMultilevel"/>
    <w:tmpl w:val="C1521DD2"/>
    <w:lvl w:ilvl="0" w:tplc="723E3FD2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56"/>
    <w:rsid w:val="0055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0C31"/>
  <w15:chartTrackingRefBased/>
  <w15:docId w15:val="{225B8858-A48D-4CBD-A56A-A014939D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056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4056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</dc:creator>
  <cp:keywords/>
  <dc:description/>
  <cp:lastModifiedBy>Základní Škola</cp:lastModifiedBy>
  <cp:revision>1</cp:revision>
  <dcterms:created xsi:type="dcterms:W3CDTF">2020-11-04T10:54:00Z</dcterms:created>
  <dcterms:modified xsi:type="dcterms:W3CDTF">2020-11-04T10:57:00Z</dcterms:modified>
</cp:coreProperties>
</file>