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00977235" w:rsidR="00F16E22" w:rsidRDefault="00F16E22" w:rsidP="00F16E2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 w:rsidR="00C26D02">
        <w:rPr>
          <w:b/>
          <w:bCs/>
        </w:rPr>
        <w:t>5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ab/>
      </w:r>
      <w:proofErr w:type="spellStart"/>
      <w:r w:rsidR="002E1A35">
        <w:rPr>
          <w:b/>
          <w:bCs/>
        </w:rPr>
        <w:t>week</w:t>
      </w:r>
      <w:proofErr w:type="spellEnd"/>
      <w:r w:rsidR="002E1A35">
        <w:rPr>
          <w:b/>
          <w:bCs/>
        </w:rPr>
        <w:t xml:space="preserve"> 48</w:t>
      </w:r>
      <w:r w:rsidR="002E1A35">
        <w:rPr>
          <w:b/>
          <w:bCs/>
        </w:rPr>
        <w:tab/>
      </w:r>
      <w:r w:rsidR="002E1A35">
        <w:rPr>
          <w:b/>
          <w:bCs/>
        </w:rPr>
        <w:tab/>
      </w:r>
      <w:r w:rsidR="002E1A35">
        <w:rPr>
          <w:b/>
          <w:bCs/>
        </w:rPr>
        <w:tab/>
      </w:r>
      <w:r w:rsidR="002E1A35">
        <w:rPr>
          <w:b/>
          <w:bCs/>
        </w:rPr>
        <w:tab/>
        <w:t>23.-28.11.2020</w:t>
      </w:r>
    </w:p>
    <w:p w14:paraId="32110157" w14:textId="77777777" w:rsidR="00F16E22" w:rsidRDefault="00F16E22" w:rsidP="00F16E22">
      <w:pPr>
        <w:rPr>
          <w:rFonts w:hint="eastAsia"/>
          <w:b/>
          <w:bCs/>
        </w:rPr>
      </w:pPr>
    </w:p>
    <w:p w14:paraId="1196CD1E" w14:textId="54B71D41" w:rsidR="00C26D02" w:rsidRPr="00C26D02" w:rsidRDefault="00C26D02" w:rsidP="00F16E2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DÚ </w:t>
      </w:r>
      <w:proofErr w:type="spellStart"/>
      <w:r>
        <w:rPr>
          <w:b/>
          <w:bCs/>
        </w:rPr>
        <w:t>week</w:t>
      </w:r>
      <w:proofErr w:type="spellEnd"/>
      <w:r w:rsidR="00EA4627">
        <w:rPr>
          <w:b/>
          <w:bCs/>
        </w:rPr>
        <w:t xml:space="preserve"> 4</w:t>
      </w:r>
      <w:r w:rsidR="002E1A35">
        <w:rPr>
          <w:b/>
          <w:bCs/>
        </w:rPr>
        <w:t>4</w:t>
      </w:r>
    </w:p>
    <w:p w14:paraId="43846810" w14:textId="004309AD" w:rsidR="00C26D02" w:rsidRDefault="00C26D02" w:rsidP="00C26D02">
      <w:pPr>
        <w:pStyle w:val="Odstavecseseznamem"/>
        <w:ind w:left="1080"/>
        <w:rPr>
          <w:rFonts w:hint="eastAsia"/>
          <w:b/>
          <w:bCs/>
        </w:rPr>
      </w:pPr>
    </w:p>
    <w:p w14:paraId="26D6E46D" w14:textId="4BAA6A61" w:rsidR="00C26D02" w:rsidRPr="002E1A35" w:rsidRDefault="00C26D02" w:rsidP="002E1A35">
      <w:pPr>
        <w:ind w:left="1416"/>
        <w:rPr>
          <w:rFonts w:hint="eastAsia"/>
          <w:bCs/>
        </w:rPr>
      </w:pPr>
      <w:proofErr w:type="gramStart"/>
      <w:r>
        <w:rPr>
          <w:bCs/>
        </w:rPr>
        <w:t>Řešení- viz</w:t>
      </w:r>
      <w:proofErr w:type="gramEnd"/>
      <w:r>
        <w:rPr>
          <w:bCs/>
        </w:rPr>
        <w:t xml:space="preserve"> příloha PS</w:t>
      </w:r>
      <w:r w:rsidR="002E1A35">
        <w:rPr>
          <w:bCs/>
        </w:rPr>
        <w:t xml:space="preserve"> str. 36</w:t>
      </w:r>
      <w:r w:rsidR="00695751" w:rsidRPr="002E1A35">
        <w:rPr>
          <w:bCs/>
        </w:rPr>
        <w:t xml:space="preserve"> (b</w:t>
      </w:r>
      <w:r w:rsidR="002E1A35">
        <w:rPr>
          <w:bCs/>
        </w:rPr>
        <w:t>ěhem</w:t>
      </w:r>
      <w:r w:rsidR="00695751" w:rsidRPr="002E1A35">
        <w:rPr>
          <w:bCs/>
        </w:rPr>
        <w:t> pondělí)</w:t>
      </w:r>
    </w:p>
    <w:p w14:paraId="096C0A1E" w14:textId="10CCD667" w:rsid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A048AA" w14:textId="0F440138" w:rsidR="00E97979" w:rsidRDefault="00C26D02" w:rsidP="00E97979">
      <w:pPr>
        <w:pStyle w:val="Odstavecseseznamem"/>
        <w:ind w:left="1080"/>
        <w:rPr>
          <w:rFonts w:hint="eastAsia"/>
          <w:bCs/>
        </w:rPr>
      </w:pPr>
      <w:r>
        <w:rPr>
          <w:bCs/>
        </w:rPr>
        <w:t>Prosím důkladně kontrolujte a opravte si své vlastní chyby v domácích úkolu. Neposílejte mi neopravené domácí úkoly. To, že kontroluješ a opravuješ vlastní chyby</w:t>
      </w:r>
      <w:r w:rsidR="00FE4E97">
        <w:rPr>
          <w:bCs/>
        </w:rPr>
        <w:t>,</w:t>
      </w:r>
      <w:r>
        <w:rPr>
          <w:bCs/>
        </w:rPr>
        <w:t xml:space="preserve"> je velmi důležitou součástí učení. </w:t>
      </w:r>
    </w:p>
    <w:p w14:paraId="12AAA832" w14:textId="406EA977" w:rsidR="00EA4627" w:rsidRDefault="00EA4627" w:rsidP="00EA4627">
      <w:pPr>
        <w:rPr>
          <w:rFonts w:hint="eastAsia"/>
          <w:bCs/>
        </w:rPr>
      </w:pPr>
    </w:p>
    <w:p w14:paraId="70680CB9" w14:textId="34CB821B" w:rsidR="00EA4627" w:rsidRDefault="00F12F8C" w:rsidP="00EA4627">
      <w:pPr>
        <w:pStyle w:val="Odstavecseseznamem"/>
        <w:numPr>
          <w:ilvl w:val="0"/>
          <w:numId w:val="2"/>
        </w:numPr>
        <w:rPr>
          <w:bCs/>
        </w:rPr>
      </w:pPr>
      <w:r>
        <w:rPr>
          <w:b/>
          <w:bCs/>
        </w:rPr>
        <w:t>O</w:t>
      </w:r>
      <w:r w:rsidR="00EA4627" w:rsidRPr="00EA4627">
        <w:rPr>
          <w:b/>
          <w:bCs/>
        </w:rPr>
        <w:t xml:space="preserve">nline hodina </w:t>
      </w:r>
      <w:r>
        <w:rPr>
          <w:bCs/>
        </w:rPr>
        <w:t>ÚTERÝ</w:t>
      </w:r>
    </w:p>
    <w:p w14:paraId="7E4B159B" w14:textId="77777777" w:rsidR="00F12F8C" w:rsidRPr="002E1A35" w:rsidRDefault="00F12F8C" w:rsidP="00F12F8C">
      <w:pPr>
        <w:pStyle w:val="Odstavecseseznamem"/>
        <w:ind w:left="1080"/>
        <w:rPr>
          <w:bCs/>
        </w:rPr>
      </w:pPr>
    </w:p>
    <w:p w14:paraId="0757174D" w14:textId="67429257" w:rsidR="002E1A35" w:rsidRDefault="002E1A35" w:rsidP="002E1A35">
      <w:pPr>
        <w:pStyle w:val="Odstavecseseznamem"/>
        <w:numPr>
          <w:ilvl w:val="0"/>
          <w:numId w:val="4"/>
        </w:numPr>
        <w:rPr>
          <w:bCs/>
        </w:rPr>
      </w:pPr>
      <w:proofErr w:type="spellStart"/>
      <w:proofErr w:type="gramStart"/>
      <w:r>
        <w:rPr>
          <w:rFonts w:hint="eastAsia"/>
          <w:bCs/>
        </w:rPr>
        <w:t>H</w:t>
      </w:r>
      <w:r>
        <w:rPr>
          <w:bCs/>
        </w:rPr>
        <w:t>obbies</w:t>
      </w:r>
      <w:proofErr w:type="spellEnd"/>
      <w:r>
        <w:rPr>
          <w:bCs/>
        </w:rPr>
        <w:t>- opakování</w:t>
      </w:r>
      <w:proofErr w:type="gramEnd"/>
      <w:r>
        <w:rPr>
          <w:bCs/>
        </w:rPr>
        <w:t xml:space="preserve">, </w:t>
      </w:r>
      <w:proofErr w:type="spellStart"/>
      <w:r>
        <w:rPr>
          <w:bCs/>
        </w:rPr>
        <w:t>hobbies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vocab</w:t>
      </w:r>
      <w:proofErr w:type="spellEnd"/>
      <w:r>
        <w:rPr>
          <w:bCs/>
        </w:rPr>
        <w:t xml:space="preserve">- </w:t>
      </w:r>
      <w:proofErr w:type="spellStart"/>
      <w:r>
        <w:rPr>
          <w:bCs/>
        </w:rPr>
        <w:t>mute</w:t>
      </w:r>
      <w:proofErr w:type="spellEnd"/>
      <w:r>
        <w:rPr>
          <w:bCs/>
        </w:rPr>
        <w:t xml:space="preserve"> </w:t>
      </w:r>
    </w:p>
    <w:p w14:paraId="70F9B641" w14:textId="71AA284C" w:rsidR="002E1A35" w:rsidRDefault="002E1A35" w:rsidP="002E1A35">
      <w:pPr>
        <w:pStyle w:val="Odstavecseseznamem"/>
        <w:numPr>
          <w:ilvl w:val="0"/>
          <w:numId w:val="4"/>
        </w:numPr>
        <w:rPr>
          <w:bCs/>
        </w:rPr>
      </w:pPr>
      <w:proofErr w:type="gramStart"/>
      <w:r>
        <w:rPr>
          <w:rFonts w:hint="eastAsia"/>
          <w:bCs/>
        </w:rPr>
        <w:t>G</w:t>
      </w:r>
      <w:r>
        <w:rPr>
          <w:bCs/>
        </w:rPr>
        <w:t>erundiu</w:t>
      </w:r>
      <w:r w:rsidR="00C6085E">
        <w:rPr>
          <w:bCs/>
        </w:rPr>
        <w:t>m- tvoření</w:t>
      </w:r>
      <w:proofErr w:type="gramEnd"/>
      <w:r w:rsidR="00C6085E">
        <w:rPr>
          <w:bCs/>
        </w:rPr>
        <w:t xml:space="preserve">, uč. str. 30 </w:t>
      </w:r>
      <w:proofErr w:type="spellStart"/>
      <w:r w:rsidR="00C6085E">
        <w:rPr>
          <w:bCs/>
        </w:rPr>
        <w:t>cv</w:t>
      </w:r>
      <w:proofErr w:type="spellEnd"/>
      <w:r w:rsidR="00C6085E">
        <w:rPr>
          <w:bCs/>
        </w:rPr>
        <w:t>. 4 překlad</w:t>
      </w:r>
    </w:p>
    <w:p w14:paraId="27D8CE38" w14:textId="0F668FCD" w:rsidR="00C6085E" w:rsidRDefault="00C6085E" w:rsidP="002E1A35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PS str. 37 </w:t>
      </w:r>
      <w:proofErr w:type="spellStart"/>
      <w:r>
        <w:rPr>
          <w:bCs/>
        </w:rPr>
        <w:t>cv</w:t>
      </w:r>
      <w:proofErr w:type="spellEnd"/>
      <w:r>
        <w:rPr>
          <w:bCs/>
        </w:rPr>
        <w:t>. 5</w:t>
      </w:r>
    </w:p>
    <w:p w14:paraId="6A287E36" w14:textId="60CF0B2D" w:rsidR="002E1A35" w:rsidRPr="00C6085E" w:rsidRDefault="00C6085E" w:rsidP="002E1A35">
      <w:pPr>
        <w:pStyle w:val="Odstavecseseznamem"/>
        <w:numPr>
          <w:ilvl w:val="0"/>
          <w:numId w:val="4"/>
        </w:numPr>
        <w:rPr>
          <w:bCs/>
        </w:rPr>
      </w:pPr>
      <w:r>
        <w:rPr>
          <w:bCs/>
        </w:rPr>
        <w:t xml:space="preserve">DÚ po hodině PS str. 37 </w:t>
      </w:r>
      <w:proofErr w:type="spellStart"/>
      <w:r>
        <w:rPr>
          <w:bCs/>
        </w:rPr>
        <w:t>cv</w:t>
      </w:r>
      <w:proofErr w:type="spellEnd"/>
      <w:r>
        <w:rPr>
          <w:bCs/>
        </w:rPr>
        <w:t>. 3,4 a opsat zápis do sešitu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2F8C" w14:paraId="03A97C55" w14:textId="77777777" w:rsidTr="00F12F8C">
        <w:tc>
          <w:tcPr>
            <w:tcW w:w="9062" w:type="dxa"/>
          </w:tcPr>
          <w:p w14:paraId="7824E3ED" w14:textId="77777777" w:rsidR="00F12F8C" w:rsidRDefault="00F12F8C" w:rsidP="00F12F8C">
            <w:pPr>
              <w:ind w:left="372" w:firstLine="708"/>
              <w:rPr>
                <w:bCs/>
                <w:sz w:val="28"/>
                <w:szCs w:val="28"/>
              </w:rPr>
            </w:pPr>
          </w:p>
          <w:p w14:paraId="28B8DB1A" w14:textId="43FA65EC" w:rsidR="00F12F8C" w:rsidRPr="00F12F8C" w:rsidRDefault="00F12F8C" w:rsidP="00F12F8C">
            <w:pPr>
              <w:ind w:left="372" w:firstLine="708"/>
              <w:rPr>
                <w:bCs/>
              </w:rPr>
            </w:pPr>
            <w:proofErr w:type="gramStart"/>
            <w:r w:rsidRPr="00351D03">
              <w:rPr>
                <w:bCs/>
                <w:sz w:val="28"/>
                <w:szCs w:val="28"/>
              </w:rPr>
              <w:t>Gerundium</w:t>
            </w: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bCs/>
              </w:rPr>
              <w:t>vyjádření</w:t>
            </w:r>
            <w:proofErr w:type="gramEnd"/>
            <w:r>
              <w:rPr>
                <w:bCs/>
              </w:rPr>
              <w:t xml:space="preserve"> činnosti</w:t>
            </w:r>
          </w:p>
          <w:p w14:paraId="56BA2E97" w14:textId="77777777" w:rsidR="00F12F8C" w:rsidRPr="00351D03" w:rsidRDefault="00F12F8C" w:rsidP="00F12F8C">
            <w:pPr>
              <w:ind w:left="372" w:firstLine="708"/>
              <w:rPr>
                <w:bCs/>
                <w:sz w:val="28"/>
                <w:szCs w:val="28"/>
              </w:rPr>
            </w:pPr>
          </w:p>
          <w:p w14:paraId="3F9A2EE6" w14:textId="77777777" w:rsidR="00F12F8C" w:rsidRPr="00C6085E" w:rsidRDefault="00F12F8C" w:rsidP="00F12F8C">
            <w:pPr>
              <w:ind w:left="1080"/>
              <w:rPr>
                <w:bCs/>
              </w:rPr>
            </w:pPr>
            <w:r w:rsidRPr="00C6085E">
              <w:rPr>
                <w:b/>
                <w:bCs/>
              </w:rPr>
              <w:t xml:space="preserve">Vždy tvoříme přidáním </w:t>
            </w:r>
            <w:proofErr w:type="gramStart"/>
            <w:r w:rsidRPr="00C6085E">
              <w:rPr>
                <w:b/>
                <w:bCs/>
              </w:rPr>
              <w:t>koncovky -</w:t>
            </w:r>
            <w:proofErr w:type="spellStart"/>
            <w:r w:rsidRPr="00C6085E">
              <w:rPr>
                <w:b/>
                <w:bCs/>
              </w:rPr>
              <w:t>ing</w:t>
            </w:r>
            <w:proofErr w:type="spellEnd"/>
            <w:proofErr w:type="gramEnd"/>
            <w:r w:rsidRPr="00C6085E">
              <w:rPr>
                <w:bCs/>
              </w:rPr>
              <w:t xml:space="preserve"> ke slovesu. Ze slovesa vznikne podstatné jméno. (Např. </w:t>
            </w:r>
            <w:proofErr w:type="gramStart"/>
            <w:r w:rsidRPr="00C6085E">
              <w:rPr>
                <w:bCs/>
              </w:rPr>
              <w:t>zpívat- zpívání</w:t>
            </w:r>
            <w:proofErr w:type="gramEnd"/>
            <w:r w:rsidRPr="00C6085E">
              <w:rPr>
                <w:bCs/>
              </w:rPr>
              <w:t>, vařit- vaření)</w:t>
            </w:r>
          </w:p>
          <w:p w14:paraId="1905F171" w14:textId="77777777" w:rsidR="00F12F8C" w:rsidRPr="00C6085E" w:rsidRDefault="00F12F8C" w:rsidP="00F12F8C">
            <w:pPr>
              <w:pStyle w:val="Odstavecseseznamem"/>
              <w:numPr>
                <w:ilvl w:val="0"/>
                <w:numId w:val="5"/>
              </w:numPr>
              <w:rPr>
                <w:bCs/>
                <w:szCs w:val="24"/>
              </w:rPr>
            </w:pPr>
            <w:r w:rsidRPr="00C6085E">
              <w:rPr>
                <w:bCs/>
                <w:szCs w:val="24"/>
              </w:rPr>
              <w:t xml:space="preserve">K většině sloves přidáváme pouze </w:t>
            </w:r>
            <w:proofErr w:type="gramStart"/>
            <w:r w:rsidRPr="00C6085E">
              <w:rPr>
                <w:bCs/>
                <w:szCs w:val="24"/>
              </w:rPr>
              <w:t>koncovku -</w:t>
            </w:r>
            <w:proofErr w:type="spellStart"/>
            <w:r w:rsidRPr="00C6085E">
              <w:rPr>
                <w:bCs/>
                <w:szCs w:val="24"/>
              </w:rPr>
              <w:t>ing</w:t>
            </w:r>
            <w:proofErr w:type="spellEnd"/>
            <w:proofErr w:type="gramEnd"/>
            <w:r w:rsidRPr="00C6085E">
              <w:rPr>
                <w:bCs/>
                <w:szCs w:val="24"/>
              </w:rPr>
              <w:t xml:space="preserve">: </w:t>
            </w:r>
            <w:proofErr w:type="spellStart"/>
            <w:r w:rsidRPr="00C6085E">
              <w:rPr>
                <w:bCs/>
                <w:szCs w:val="24"/>
              </w:rPr>
              <w:t>read</w:t>
            </w:r>
            <w:r w:rsidRPr="00C6085E">
              <w:rPr>
                <w:b/>
                <w:bCs/>
                <w:szCs w:val="24"/>
              </w:rPr>
              <w:t>ing</w:t>
            </w:r>
            <w:proofErr w:type="spellEnd"/>
            <w:r w:rsidRPr="00C6085E">
              <w:rPr>
                <w:bCs/>
                <w:szCs w:val="24"/>
              </w:rPr>
              <w:t xml:space="preserve">, </w:t>
            </w:r>
            <w:proofErr w:type="spellStart"/>
            <w:r w:rsidRPr="00C6085E">
              <w:rPr>
                <w:bCs/>
                <w:szCs w:val="24"/>
              </w:rPr>
              <w:t>listen</w:t>
            </w:r>
            <w:r w:rsidRPr="00C6085E">
              <w:rPr>
                <w:b/>
                <w:bCs/>
                <w:szCs w:val="24"/>
              </w:rPr>
              <w:t>ing</w:t>
            </w:r>
            <w:proofErr w:type="spellEnd"/>
            <w:r w:rsidRPr="00C6085E">
              <w:rPr>
                <w:bCs/>
                <w:szCs w:val="24"/>
              </w:rPr>
              <w:t xml:space="preserve">, </w:t>
            </w:r>
            <w:proofErr w:type="spellStart"/>
            <w:r w:rsidRPr="00C6085E">
              <w:rPr>
                <w:bCs/>
                <w:szCs w:val="24"/>
              </w:rPr>
              <w:t>play</w:t>
            </w:r>
            <w:r w:rsidRPr="00C6085E">
              <w:rPr>
                <w:b/>
                <w:bCs/>
                <w:szCs w:val="24"/>
              </w:rPr>
              <w:t>ing</w:t>
            </w:r>
            <w:proofErr w:type="spellEnd"/>
          </w:p>
          <w:p w14:paraId="140C4542" w14:textId="77777777" w:rsidR="00F12F8C" w:rsidRPr="00C6085E" w:rsidRDefault="00F12F8C" w:rsidP="00F12F8C">
            <w:pPr>
              <w:pStyle w:val="Odstavecseseznamem"/>
              <w:numPr>
                <w:ilvl w:val="0"/>
                <w:numId w:val="5"/>
              </w:numPr>
              <w:rPr>
                <w:bCs/>
                <w:szCs w:val="24"/>
              </w:rPr>
            </w:pPr>
            <w:r w:rsidRPr="00C6085E">
              <w:rPr>
                <w:bCs/>
                <w:szCs w:val="24"/>
              </w:rPr>
              <w:t xml:space="preserve">Končí-li sloveso </w:t>
            </w:r>
            <w:proofErr w:type="gramStart"/>
            <w:r w:rsidRPr="00C6085E">
              <w:rPr>
                <w:bCs/>
                <w:szCs w:val="24"/>
              </w:rPr>
              <w:t>na -e</w:t>
            </w:r>
            <w:proofErr w:type="gramEnd"/>
            <w:r w:rsidRPr="00C6085E">
              <w:rPr>
                <w:bCs/>
                <w:szCs w:val="24"/>
              </w:rPr>
              <w:t xml:space="preserve">, -e odpadá: </w:t>
            </w:r>
            <w:proofErr w:type="spellStart"/>
            <w:r w:rsidRPr="00C6085E">
              <w:rPr>
                <w:bCs/>
                <w:szCs w:val="24"/>
              </w:rPr>
              <w:t>write</w:t>
            </w:r>
            <w:proofErr w:type="spellEnd"/>
            <w:r w:rsidRPr="00C6085E">
              <w:rPr>
                <w:bCs/>
                <w:szCs w:val="24"/>
              </w:rPr>
              <w:t xml:space="preserve">- </w:t>
            </w:r>
            <w:proofErr w:type="spellStart"/>
            <w:r w:rsidRPr="00C6085E">
              <w:rPr>
                <w:bCs/>
                <w:szCs w:val="24"/>
              </w:rPr>
              <w:t>writ</w:t>
            </w:r>
            <w:r w:rsidRPr="00C6085E">
              <w:rPr>
                <w:b/>
                <w:bCs/>
                <w:szCs w:val="24"/>
              </w:rPr>
              <w:t>ing</w:t>
            </w:r>
            <w:proofErr w:type="spellEnd"/>
            <w:r w:rsidRPr="00C6085E">
              <w:rPr>
                <w:b/>
                <w:bCs/>
                <w:szCs w:val="24"/>
              </w:rPr>
              <w:t xml:space="preserve">, </w:t>
            </w:r>
            <w:proofErr w:type="spellStart"/>
            <w:r w:rsidRPr="00C6085E">
              <w:rPr>
                <w:bCs/>
                <w:szCs w:val="24"/>
              </w:rPr>
              <w:t>ride</w:t>
            </w:r>
            <w:proofErr w:type="spellEnd"/>
            <w:r w:rsidRPr="00C6085E">
              <w:rPr>
                <w:bCs/>
                <w:szCs w:val="24"/>
              </w:rPr>
              <w:t xml:space="preserve">- </w:t>
            </w:r>
            <w:proofErr w:type="spellStart"/>
            <w:r w:rsidRPr="00C6085E">
              <w:rPr>
                <w:bCs/>
                <w:szCs w:val="24"/>
              </w:rPr>
              <w:t>rid</w:t>
            </w:r>
            <w:r w:rsidRPr="00C6085E">
              <w:rPr>
                <w:b/>
                <w:bCs/>
                <w:szCs w:val="24"/>
              </w:rPr>
              <w:t>ing</w:t>
            </w:r>
            <w:proofErr w:type="spellEnd"/>
          </w:p>
          <w:p w14:paraId="35C9BA36" w14:textId="77777777" w:rsidR="00F12F8C" w:rsidRPr="00C6085E" w:rsidRDefault="00F12F8C" w:rsidP="00F12F8C">
            <w:pPr>
              <w:pStyle w:val="Odstavecseseznamem"/>
              <w:numPr>
                <w:ilvl w:val="0"/>
                <w:numId w:val="5"/>
              </w:numPr>
              <w:rPr>
                <w:bCs/>
                <w:szCs w:val="24"/>
              </w:rPr>
            </w:pPr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 xml:space="preserve">Končí-li slovo na přízvučnou trojici hlásek "souhláska + samohláska + souhláska", koncová souhláska se zdvojí: </w:t>
            </w:r>
            <w:proofErr w:type="spellStart"/>
            <w:proofErr w:type="gramStart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>s</w:t>
            </w:r>
            <w:r w:rsidRPr="00C6085E">
              <w:rPr>
                <w:rFonts w:cs="Segoe UI"/>
                <w:color w:val="212529"/>
                <w:szCs w:val="24"/>
                <w:u w:val="single"/>
                <w:shd w:val="clear" w:color="auto" w:fill="FFFFFF"/>
              </w:rPr>
              <w:t>hop</w:t>
            </w:r>
            <w:proofErr w:type="spellEnd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>- shop</w:t>
            </w:r>
            <w:r w:rsidRPr="00C6085E">
              <w:rPr>
                <w:rFonts w:cs="Segoe UI"/>
                <w:color w:val="FF0000"/>
                <w:szCs w:val="24"/>
                <w:shd w:val="clear" w:color="auto" w:fill="FFFFFF"/>
              </w:rPr>
              <w:t>p</w:t>
            </w:r>
            <w:r w:rsidRPr="00C6085E">
              <w:rPr>
                <w:rFonts w:cs="Segoe UI"/>
                <w:b/>
                <w:szCs w:val="24"/>
                <w:shd w:val="clear" w:color="auto" w:fill="FFFFFF"/>
              </w:rPr>
              <w:t>ing</w:t>
            </w:r>
            <w:proofErr w:type="gramEnd"/>
            <w:r w:rsidRPr="00C6085E">
              <w:rPr>
                <w:rFonts w:cs="Segoe UI"/>
                <w:szCs w:val="24"/>
                <w:shd w:val="clear" w:color="auto" w:fill="FFFFFF"/>
              </w:rPr>
              <w:t xml:space="preserve">, </w:t>
            </w:r>
            <w:proofErr w:type="spellStart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>s</w:t>
            </w:r>
            <w:r w:rsidRPr="00C6085E">
              <w:rPr>
                <w:rFonts w:cs="Segoe UI"/>
                <w:color w:val="212529"/>
                <w:szCs w:val="24"/>
                <w:u w:val="single"/>
                <w:shd w:val="clear" w:color="auto" w:fill="FFFFFF"/>
              </w:rPr>
              <w:t>wim</w:t>
            </w:r>
            <w:proofErr w:type="spellEnd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 xml:space="preserve">- </w:t>
            </w:r>
            <w:proofErr w:type="spellStart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>swim</w:t>
            </w:r>
            <w:r w:rsidRPr="00C6085E">
              <w:rPr>
                <w:rFonts w:cs="Segoe UI"/>
                <w:color w:val="FF0000"/>
                <w:szCs w:val="24"/>
                <w:shd w:val="clear" w:color="auto" w:fill="FFFFFF"/>
              </w:rPr>
              <w:t>m</w:t>
            </w:r>
            <w:r w:rsidRPr="00C6085E">
              <w:rPr>
                <w:rFonts w:cs="Segoe UI"/>
                <w:b/>
                <w:szCs w:val="24"/>
                <w:shd w:val="clear" w:color="auto" w:fill="FFFFFF"/>
              </w:rPr>
              <w:t>ing</w:t>
            </w:r>
            <w:proofErr w:type="spellEnd"/>
          </w:p>
          <w:p w14:paraId="16F97D2A" w14:textId="77777777" w:rsidR="00F12F8C" w:rsidRPr="00C6085E" w:rsidRDefault="00F12F8C" w:rsidP="00F12F8C">
            <w:pPr>
              <w:pStyle w:val="Odstavecseseznamem"/>
              <w:numPr>
                <w:ilvl w:val="0"/>
                <w:numId w:val="5"/>
              </w:numPr>
              <w:rPr>
                <w:bCs/>
                <w:szCs w:val="24"/>
              </w:rPr>
            </w:pPr>
            <w:r w:rsidRPr="00C6085E">
              <w:rPr>
                <w:bCs/>
                <w:szCs w:val="24"/>
              </w:rPr>
              <w:t xml:space="preserve">Je-li tato slabika nepřízvučná, nezdvojujeme: </w:t>
            </w:r>
            <w:proofErr w:type="gramStart"/>
            <w:r w:rsidRPr="00C6085E">
              <w:rPr>
                <w:bCs/>
                <w:szCs w:val="24"/>
                <w:u w:val="single"/>
              </w:rPr>
              <w:t>o</w:t>
            </w:r>
            <w:r w:rsidRPr="00C6085E">
              <w:rPr>
                <w:bCs/>
                <w:szCs w:val="24"/>
              </w:rPr>
              <w:t>pen</w:t>
            </w:r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 xml:space="preserve">- </w:t>
            </w:r>
            <w:proofErr w:type="spellStart"/>
            <w:r w:rsidRPr="00C6085E">
              <w:rPr>
                <w:rFonts w:cs="Segoe UI"/>
                <w:color w:val="212529"/>
                <w:szCs w:val="24"/>
                <w:shd w:val="clear" w:color="auto" w:fill="FFFFFF"/>
              </w:rPr>
              <w:t>open</w:t>
            </w:r>
            <w:r w:rsidRPr="00C6085E">
              <w:rPr>
                <w:rFonts w:cs="Segoe UI"/>
                <w:b/>
                <w:szCs w:val="24"/>
                <w:shd w:val="clear" w:color="auto" w:fill="FFFFFF"/>
              </w:rPr>
              <w:t>ing</w:t>
            </w:r>
            <w:proofErr w:type="spellEnd"/>
            <w:proofErr w:type="gramEnd"/>
          </w:p>
          <w:p w14:paraId="7C437C09" w14:textId="77777777" w:rsidR="00F12F8C" w:rsidRPr="00C6085E" w:rsidRDefault="00F12F8C" w:rsidP="00F12F8C">
            <w:pPr>
              <w:rPr>
                <w:rFonts w:hint="eastAsia"/>
                <w:bCs/>
              </w:rPr>
            </w:pPr>
          </w:p>
          <w:p w14:paraId="57416AC2" w14:textId="77777777" w:rsidR="00F12F8C" w:rsidRDefault="00F12F8C" w:rsidP="002E1A35">
            <w:pPr>
              <w:rPr>
                <w:bCs/>
              </w:rPr>
            </w:pPr>
          </w:p>
        </w:tc>
      </w:tr>
    </w:tbl>
    <w:p w14:paraId="1444D6F4" w14:textId="77777777" w:rsidR="00C26D02" w:rsidRPr="00C6085E" w:rsidRDefault="00C26D02" w:rsidP="00C6085E">
      <w:pPr>
        <w:rPr>
          <w:rFonts w:hint="eastAsia"/>
          <w:bCs/>
        </w:rPr>
      </w:pPr>
      <w:bookmarkStart w:id="0" w:name="_GoBack"/>
      <w:bookmarkEnd w:id="0"/>
    </w:p>
    <w:p w14:paraId="0467D079" w14:textId="776F852C" w:rsidR="00EA4627" w:rsidRPr="008F50A2" w:rsidRDefault="009601F7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Online hodina </w:t>
      </w:r>
      <w:r>
        <w:rPr>
          <w:bCs/>
        </w:rPr>
        <w:t>ČTVRTEK</w:t>
      </w:r>
    </w:p>
    <w:p w14:paraId="7BF0DC7C" w14:textId="77777777" w:rsidR="00F16E22" w:rsidRDefault="00F16E22" w:rsidP="00F16E22">
      <w:pPr>
        <w:rPr>
          <w:rFonts w:hint="eastAsia"/>
          <w:bCs/>
        </w:rPr>
      </w:pPr>
    </w:p>
    <w:p w14:paraId="2678AC4B" w14:textId="37B7DB1F" w:rsidR="009601F7" w:rsidRDefault="00F12F8C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rFonts w:hint="eastAsia"/>
          <w:bCs/>
        </w:rPr>
        <w:t>L</w:t>
      </w:r>
      <w:r>
        <w:rPr>
          <w:bCs/>
        </w:rPr>
        <w:t xml:space="preserve">ove, </w:t>
      </w: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hate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don´t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mind- PS</w:t>
      </w:r>
      <w:proofErr w:type="gramEnd"/>
      <w:r>
        <w:rPr>
          <w:bCs/>
        </w:rPr>
        <w:t xml:space="preserve"> str. 38 tabulka</w:t>
      </w:r>
    </w:p>
    <w:p w14:paraId="728EF990" w14:textId="77777777" w:rsidR="00F12F8C" w:rsidRDefault="00F12F8C" w:rsidP="00F12F8C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 xml:space="preserve">Uč. str. 31, </w:t>
      </w:r>
      <w:proofErr w:type="spellStart"/>
      <w:r>
        <w:rPr>
          <w:bCs/>
        </w:rPr>
        <w:t>cv</w:t>
      </w:r>
      <w:proofErr w:type="spellEnd"/>
      <w:r>
        <w:rPr>
          <w:bCs/>
        </w:rPr>
        <w:t>. 8,9</w:t>
      </w:r>
    </w:p>
    <w:p w14:paraId="40D650BD" w14:textId="3C66B0B5" w:rsidR="009601F7" w:rsidRDefault="00F12F8C" w:rsidP="009601F7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bCs/>
        </w:rPr>
        <w:t xml:space="preserve">Procvičení, rozdíl mezi gerundiem a podstatným jménem (I </w:t>
      </w: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songs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vs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listening</w:t>
      </w:r>
      <w:proofErr w:type="spellEnd"/>
      <w:r>
        <w:rPr>
          <w:bCs/>
        </w:rPr>
        <w:t xml:space="preserve"> to song </w:t>
      </w:r>
      <w:proofErr w:type="spellStart"/>
      <w:r>
        <w:rPr>
          <w:bCs/>
        </w:rPr>
        <w:t>or</w:t>
      </w:r>
      <w:proofErr w:type="spellEnd"/>
      <w:r>
        <w:rPr>
          <w:bCs/>
        </w:rPr>
        <w:t xml:space="preserve"> I </w:t>
      </w: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singing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songs</w:t>
      </w:r>
      <w:proofErr w:type="spellEnd"/>
      <w:r>
        <w:rPr>
          <w:bCs/>
        </w:rPr>
        <w:t>)</w:t>
      </w:r>
    </w:p>
    <w:p w14:paraId="7FB3E4E9" w14:textId="15D3DFDD" w:rsidR="009601F7" w:rsidRPr="009601F7" w:rsidRDefault="009601F7" w:rsidP="00F12F8C">
      <w:pPr>
        <w:pStyle w:val="Odstavecseseznamem"/>
        <w:ind w:left="1800"/>
        <w:rPr>
          <w:rFonts w:hint="eastAsia"/>
          <w:bCs/>
        </w:rPr>
      </w:pPr>
    </w:p>
    <w:p w14:paraId="16504EC7" w14:textId="77777777" w:rsidR="009601F7" w:rsidRDefault="009601F7" w:rsidP="009601F7">
      <w:pPr>
        <w:ind w:left="720"/>
        <w:rPr>
          <w:rFonts w:hint="eastAsia"/>
          <w:bCs/>
        </w:rPr>
      </w:pPr>
    </w:p>
    <w:p w14:paraId="1E06B67C" w14:textId="3A83EF79" w:rsidR="00563BCB" w:rsidRPr="00C6085E" w:rsidRDefault="008F50A2" w:rsidP="00563BCB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 w:rsidRPr="008F50A2">
        <w:rPr>
          <w:b/>
          <w:bCs/>
        </w:rPr>
        <w:t>Domácí úkol týden 4</w:t>
      </w:r>
      <w:r w:rsidR="00F12F8C">
        <w:rPr>
          <w:b/>
          <w:bCs/>
        </w:rPr>
        <w:t>8</w:t>
      </w:r>
    </w:p>
    <w:p w14:paraId="1294391E" w14:textId="617583F3" w:rsidR="00563BCB" w:rsidRPr="00563BCB" w:rsidRDefault="00563BCB" w:rsidP="00563BCB">
      <w:pPr>
        <w:ind w:left="1416"/>
        <w:rPr>
          <w:rFonts w:hint="eastAsia"/>
          <w:bCs/>
        </w:rPr>
      </w:pPr>
      <w:r>
        <w:rPr>
          <w:bCs/>
        </w:rPr>
        <w:t>PS str. 37</w:t>
      </w:r>
      <w:r w:rsidR="00F12F8C">
        <w:rPr>
          <w:bCs/>
        </w:rPr>
        <w:t>-39</w:t>
      </w:r>
    </w:p>
    <w:p w14:paraId="726CEF49" w14:textId="77777777" w:rsidR="008F50A2" w:rsidRDefault="008F50A2" w:rsidP="008F50A2">
      <w:pPr>
        <w:rPr>
          <w:rFonts w:hint="eastAsia"/>
          <w:bCs/>
        </w:rPr>
      </w:pPr>
    </w:p>
    <w:p w14:paraId="07B51D52" w14:textId="165C57B8" w:rsidR="008F50A2" w:rsidRDefault="008F50A2" w:rsidP="00F16E22">
      <w:p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 xml:space="preserve">efinitivní podobu upřením ústně po skončení </w:t>
      </w:r>
      <w:r w:rsidR="00695751">
        <w:rPr>
          <w:bCs/>
        </w:rPr>
        <w:t xml:space="preserve">čtvrteční </w:t>
      </w:r>
      <w:r>
        <w:rPr>
          <w:bCs/>
        </w:rPr>
        <w:t xml:space="preserve">online hodiny. </w:t>
      </w:r>
    </w:p>
    <w:p w14:paraId="6F9DE823" w14:textId="77777777" w:rsidR="00563BCB" w:rsidRDefault="00563BCB" w:rsidP="00F16E22">
      <w:pPr>
        <w:rPr>
          <w:rFonts w:hint="eastAsia"/>
          <w:bCs/>
        </w:rPr>
      </w:pPr>
    </w:p>
    <w:p w14:paraId="4A3274E2" w14:textId="4D5D7AB4" w:rsidR="008F50A2" w:rsidRDefault="008F50A2" w:rsidP="00F16E22">
      <w:pPr>
        <w:rPr>
          <w:rFonts w:hint="eastAsia"/>
          <w:bCs/>
        </w:rPr>
      </w:pPr>
      <w:r>
        <w:rPr>
          <w:bCs/>
        </w:rPr>
        <w:t xml:space="preserve">Prosím o svědomitou přípravu na </w:t>
      </w:r>
      <w:r w:rsidR="00F12F8C">
        <w:rPr>
          <w:bCs/>
        </w:rPr>
        <w:t xml:space="preserve">každou </w:t>
      </w:r>
      <w:r>
        <w:rPr>
          <w:bCs/>
        </w:rPr>
        <w:t>online hodin</w:t>
      </w:r>
      <w:r w:rsidR="00563BCB">
        <w:rPr>
          <w:bCs/>
        </w:rPr>
        <w:t>u</w:t>
      </w:r>
      <w:r>
        <w:rPr>
          <w:bCs/>
        </w:rPr>
        <w:t xml:space="preserve">. </w:t>
      </w:r>
    </w:p>
    <w:p w14:paraId="0CBACE62" w14:textId="77777777" w:rsidR="008F50A2" w:rsidRDefault="008F50A2" w:rsidP="00F16E22">
      <w:pPr>
        <w:rPr>
          <w:rFonts w:hint="eastAsia"/>
          <w:bCs/>
        </w:rPr>
      </w:pPr>
    </w:p>
    <w:p w14:paraId="758C35A1" w14:textId="77777777" w:rsidR="00F16E22" w:rsidRDefault="00F16E22" w:rsidP="00F16E22">
      <w:pPr>
        <w:rPr>
          <w:rFonts w:hint="eastAsia"/>
          <w:bCs/>
        </w:rPr>
      </w:pPr>
    </w:p>
    <w:p w14:paraId="1EF24BE4" w14:textId="77777777" w:rsidR="00F16E22" w:rsidRDefault="00F16E22" w:rsidP="00F16E22">
      <w:pPr>
        <w:rPr>
          <w:rFonts w:hint="eastAsia"/>
          <w:bCs/>
        </w:rPr>
      </w:pPr>
    </w:p>
    <w:p w14:paraId="50561A9B" w14:textId="77777777" w:rsidR="00F16E22" w:rsidRDefault="00F16E22" w:rsidP="00F16E22">
      <w:pPr>
        <w:rPr>
          <w:rFonts w:hint="eastAsia"/>
          <w:bCs/>
        </w:rPr>
      </w:pPr>
    </w:p>
    <w:p w14:paraId="12478FAB" w14:textId="77777777" w:rsidR="00F16E22" w:rsidRDefault="00F16E22" w:rsidP="00F16E22">
      <w:pPr>
        <w:rPr>
          <w:rFonts w:hint="eastAsia"/>
          <w:bCs/>
        </w:rPr>
      </w:pPr>
    </w:p>
    <w:p w14:paraId="5E5F410D" w14:textId="77777777" w:rsidR="00F16E22" w:rsidRDefault="00F16E22" w:rsidP="00F16E22">
      <w:pPr>
        <w:rPr>
          <w:rFonts w:hint="eastAsia"/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>
      <w:pPr>
        <w:rPr>
          <w:rFonts w:hint="eastAsia"/>
        </w:rPr>
      </w:pPr>
    </w:p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75575"/>
    <w:multiLevelType w:val="hybridMultilevel"/>
    <w:tmpl w:val="8306DAD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AC4806"/>
    <w:multiLevelType w:val="hybridMultilevel"/>
    <w:tmpl w:val="C41E45F6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13C45"/>
    <w:multiLevelType w:val="hybridMultilevel"/>
    <w:tmpl w:val="AC549F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2E1A35"/>
    <w:rsid w:val="00351D03"/>
    <w:rsid w:val="00563BCB"/>
    <w:rsid w:val="00695751"/>
    <w:rsid w:val="008F50A2"/>
    <w:rsid w:val="009601F7"/>
    <w:rsid w:val="00AF6539"/>
    <w:rsid w:val="00C26D02"/>
    <w:rsid w:val="00C6085E"/>
    <w:rsid w:val="00E217EB"/>
    <w:rsid w:val="00E97979"/>
    <w:rsid w:val="00EA4627"/>
    <w:rsid w:val="00F12F8C"/>
    <w:rsid w:val="00F16E22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1D03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F1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2020-11-21T11:10:00Z</dcterms:created>
  <dcterms:modified xsi:type="dcterms:W3CDTF">2020-11-21T11:10:00Z</dcterms:modified>
</cp:coreProperties>
</file>